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F6D" w:rsidRDefault="00552F6D" w:rsidP="00552F6D">
      <w:pPr>
        <w:overflowPunct w:val="0"/>
        <w:autoSpaceDE w:val="0"/>
        <w:autoSpaceDN w:val="0"/>
        <w:adjustRightInd w:val="0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F6D" w:rsidRDefault="00552F6D" w:rsidP="00552F6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552F6D" w:rsidRDefault="00552F6D" w:rsidP="00552F6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552F6D" w:rsidRDefault="00552F6D" w:rsidP="00552F6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552F6D" w:rsidRDefault="00552F6D" w:rsidP="00552F6D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552F6D" w:rsidTr="00552F6D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52F6D" w:rsidRDefault="00552F6D">
            <w:pPr>
              <w:pStyle w:val="a3"/>
              <w:spacing w:line="276" w:lineRule="auto"/>
              <w:jc w:val="left"/>
              <w:rPr>
                <w:b w:val="0"/>
                <w:lang w:eastAsia="en-US"/>
              </w:rPr>
            </w:pPr>
          </w:p>
          <w:p w:rsidR="00552F6D" w:rsidRDefault="007B5C2A" w:rsidP="007B5C2A">
            <w:pPr>
              <w:pStyle w:val="a3"/>
              <w:spacing w:line="276" w:lineRule="auto"/>
              <w:ind w:left="-69"/>
              <w:jc w:val="left"/>
              <w:rPr>
                <w:b w:val="0"/>
                <w:bCs/>
                <w:lang w:eastAsia="en-US"/>
              </w:rPr>
            </w:pPr>
            <w:r>
              <w:rPr>
                <w:b w:val="0"/>
                <w:lang w:eastAsia="en-US"/>
              </w:rPr>
              <w:t>о</w:t>
            </w:r>
            <w:r w:rsidR="00552F6D">
              <w:rPr>
                <w:b w:val="0"/>
                <w:lang w:eastAsia="en-US"/>
              </w:rPr>
              <w:t>т</w:t>
            </w:r>
            <w:r>
              <w:rPr>
                <w:b w:val="0"/>
                <w:lang w:eastAsia="en-US"/>
              </w:rPr>
              <w:t xml:space="preserve"> 23.12.</w:t>
            </w:r>
            <w:r w:rsidR="00552F6D">
              <w:rPr>
                <w:b w:val="0"/>
                <w:lang w:eastAsia="en-US"/>
              </w:rPr>
              <w:t xml:space="preserve">2024                                             </w:t>
            </w:r>
            <w:proofErr w:type="spellStart"/>
            <w:r w:rsidR="00552F6D">
              <w:rPr>
                <w:b w:val="0"/>
                <w:lang w:eastAsia="en-US"/>
              </w:rPr>
              <w:t>п.г.т</w:t>
            </w:r>
            <w:proofErr w:type="spellEnd"/>
            <w:r w:rsidR="00552F6D">
              <w:rPr>
                <w:b w:val="0"/>
                <w:lang w:eastAsia="en-US"/>
              </w:rPr>
              <w:t xml:space="preserve">. Тугулым                                                 № </w:t>
            </w:r>
            <w:r>
              <w:rPr>
                <w:b w:val="0"/>
                <w:lang w:eastAsia="en-US"/>
              </w:rPr>
              <w:t>689</w:t>
            </w:r>
          </w:p>
        </w:tc>
      </w:tr>
    </w:tbl>
    <w:p w:rsidR="00552F6D" w:rsidRDefault="00552F6D" w:rsidP="00552F6D"/>
    <w:p w:rsidR="00552F6D" w:rsidRDefault="00552F6D" w:rsidP="00552F6D"/>
    <w:p w:rsidR="00552F6D" w:rsidRDefault="00552F6D" w:rsidP="00552F6D">
      <w:pPr>
        <w:shd w:val="clear" w:color="auto" w:fill="FFFFFF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Об утверждении списка организаций-источников комплектования архивного отдела администрации Тугулымского муниципального округа Свердловской области</w:t>
      </w:r>
    </w:p>
    <w:p w:rsidR="00552F6D" w:rsidRDefault="00552F6D" w:rsidP="00552F6D">
      <w:pPr>
        <w:shd w:val="clear" w:color="auto" w:fill="FFFFFF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на 2025 год </w:t>
      </w:r>
    </w:p>
    <w:p w:rsidR="00552F6D" w:rsidRDefault="00552F6D" w:rsidP="00552F6D">
      <w:pPr>
        <w:shd w:val="clear" w:color="auto" w:fill="FFFFFF"/>
        <w:jc w:val="center"/>
        <w:rPr>
          <w:b/>
          <w:bCs/>
          <w:iCs/>
          <w:color w:val="000000"/>
        </w:rPr>
      </w:pPr>
    </w:p>
    <w:p w:rsidR="00552F6D" w:rsidRDefault="00552F6D" w:rsidP="00552F6D">
      <w:pPr>
        <w:shd w:val="clear" w:color="auto" w:fill="FFFFFF"/>
        <w:jc w:val="center"/>
        <w:rPr>
          <w:b/>
          <w:bCs/>
          <w:iCs/>
          <w:color w:val="000000"/>
        </w:rPr>
      </w:pPr>
    </w:p>
    <w:p w:rsidR="00552F6D" w:rsidRDefault="00552F6D" w:rsidP="00552F6D">
      <w:pPr>
        <w:shd w:val="clear" w:color="auto" w:fill="FFFFFF"/>
        <w:jc w:val="center"/>
        <w:rPr>
          <w:b/>
          <w:bCs/>
          <w:iCs/>
          <w:color w:val="000000"/>
        </w:rPr>
      </w:pPr>
    </w:p>
    <w:p w:rsidR="00552F6D" w:rsidRDefault="00552F6D" w:rsidP="00552F6D">
      <w:pPr>
        <w:shd w:val="clear" w:color="auto" w:fill="FFFFFF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ab/>
        <w:t xml:space="preserve">В целях обеспечения сохранности Архивного фонда, руководствуясь пунктом 1 статьи 31 Устава Тугулымского городского округа, пунктом 3.5 Положения об архивном отделе администрации Тугулымского городского округа, утвержденного постановлением администрации Тугулымского городского округа от 21.05.2019 № 151, администрация Тугулымского городского округа </w:t>
      </w:r>
    </w:p>
    <w:p w:rsidR="00552F6D" w:rsidRDefault="00552F6D" w:rsidP="00552F6D">
      <w:pPr>
        <w:shd w:val="clear" w:color="auto" w:fill="FFFFFF"/>
        <w:jc w:val="both"/>
        <w:rPr>
          <w:bCs/>
          <w:iCs/>
          <w:color w:val="000000"/>
        </w:rPr>
      </w:pPr>
    </w:p>
    <w:p w:rsidR="00552F6D" w:rsidRDefault="00552F6D" w:rsidP="00552F6D">
      <w:pPr>
        <w:shd w:val="clear" w:color="auto" w:fill="FFFFFF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:rsidR="00552F6D" w:rsidRDefault="00552F6D" w:rsidP="00552F6D">
      <w:pPr>
        <w:shd w:val="clear" w:color="auto" w:fill="FFFFFF"/>
        <w:rPr>
          <w:bCs/>
        </w:rPr>
      </w:pPr>
    </w:p>
    <w:p w:rsidR="0098422D" w:rsidRDefault="0098422D" w:rsidP="0098422D">
      <w:pPr>
        <w:shd w:val="clear" w:color="auto" w:fill="FFFFFF"/>
        <w:jc w:val="both"/>
        <w:rPr>
          <w:szCs w:val="20"/>
        </w:rPr>
      </w:pPr>
      <w:r>
        <w:rPr>
          <w:szCs w:val="20"/>
        </w:rPr>
        <w:tab/>
        <w:t xml:space="preserve">1.  </w:t>
      </w:r>
      <w:r w:rsidR="00552F6D" w:rsidRPr="0098422D">
        <w:rPr>
          <w:szCs w:val="20"/>
        </w:rPr>
        <w:t>Утвердить список организаций-источников комплектования архивного отдела администрации Тугулымского муниципального округа Свердловской области на 2025 год (прилагается)</w:t>
      </w:r>
      <w:r w:rsidR="007B5C2A" w:rsidRPr="0098422D">
        <w:rPr>
          <w:szCs w:val="20"/>
        </w:rPr>
        <w:t>.</w:t>
      </w:r>
    </w:p>
    <w:p w:rsidR="00552F6D" w:rsidRPr="0098422D" w:rsidRDefault="0098422D" w:rsidP="0098422D">
      <w:pPr>
        <w:shd w:val="clear" w:color="auto" w:fill="FFFFFF"/>
        <w:jc w:val="both"/>
        <w:rPr>
          <w:szCs w:val="20"/>
        </w:rPr>
      </w:pPr>
      <w:r>
        <w:rPr>
          <w:szCs w:val="20"/>
        </w:rPr>
        <w:tab/>
        <w:t xml:space="preserve">2.    </w:t>
      </w:r>
      <w:r w:rsidR="00552F6D" w:rsidRPr="0098422D">
        <w:rPr>
          <w:szCs w:val="20"/>
        </w:rPr>
        <w:t xml:space="preserve">Настоящее постановление вступает в силу </w:t>
      </w:r>
      <w:r w:rsidR="007B5C2A" w:rsidRPr="0098422D">
        <w:rPr>
          <w:szCs w:val="20"/>
        </w:rPr>
        <w:t>с 01.01.2025</w:t>
      </w:r>
      <w:r w:rsidR="00552F6D" w:rsidRPr="0098422D">
        <w:rPr>
          <w:szCs w:val="20"/>
        </w:rPr>
        <w:t xml:space="preserve"> г</w:t>
      </w:r>
      <w:r w:rsidR="007B5C2A" w:rsidRPr="0098422D">
        <w:rPr>
          <w:szCs w:val="20"/>
        </w:rPr>
        <w:t>ода</w:t>
      </w:r>
      <w:r w:rsidR="00552F6D" w:rsidRPr="0098422D">
        <w:rPr>
          <w:szCs w:val="20"/>
        </w:rPr>
        <w:t>.</w:t>
      </w:r>
    </w:p>
    <w:p w:rsidR="00552F6D" w:rsidRDefault="0098422D" w:rsidP="0098422D">
      <w:pPr>
        <w:shd w:val="clear" w:color="auto" w:fill="FFFFFF"/>
        <w:jc w:val="both"/>
      </w:pPr>
      <w:r>
        <w:tab/>
        <w:t xml:space="preserve">3. </w:t>
      </w:r>
      <w:r w:rsidR="00552F6D">
        <w:t xml:space="preserve">Контроль исполнения </w:t>
      </w:r>
      <w:r w:rsidR="003A608D">
        <w:t xml:space="preserve">настоящего </w:t>
      </w:r>
      <w:bookmarkStart w:id="0" w:name="_GoBack"/>
      <w:bookmarkEnd w:id="0"/>
      <w:r w:rsidR="00552F6D">
        <w:t xml:space="preserve">постановления возложить на заместителя главы Тугулымского городского </w:t>
      </w:r>
      <w:r w:rsidR="007B5C2A">
        <w:t>округа Максимову</w:t>
      </w:r>
      <w:r w:rsidR="00552F6D">
        <w:t xml:space="preserve"> Ю.И.</w:t>
      </w:r>
    </w:p>
    <w:p w:rsidR="00552F6D" w:rsidRDefault="00552F6D" w:rsidP="00552F6D">
      <w:pPr>
        <w:shd w:val="clear" w:color="auto" w:fill="FFFFFF"/>
        <w:tabs>
          <w:tab w:val="left" w:pos="0"/>
        </w:tabs>
        <w:jc w:val="both"/>
      </w:pPr>
    </w:p>
    <w:p w:rsidR="00552F6D" w:rsidRDefault="00552F6D" w:rsidP="00552F6D">
      <w:pPr>
        <w:shd w:val="clear" w:color="auto" w:fill="FFFFFF"/>
        <w:tabs>
          <w:tab w:val="left" w:pos="0"/>
        </w:tabs>
        <w:jc w:val="both"/>
      </w:pPr>
    </w:p>
    <w:p w:rsidR="00552F6D" w:rsidRDefault="00552F6D" w:rsidP="00552F6D">
      <w:pPr>
        <w:jc w:val="both"/>
        <w:rPr>
          <w:b/>
          <w:bCs/>
          <w:szCs w:val="20"/>
        </w:rPr>
      </w:pPr>
    </w:p>
    <w:p w:rsidR="00552F6D" w:rsidRDefault="00552F6D" w:rsidP="00552F6D">
      <w:pPr>
        <w:jc w:val="both"/>
        <w:rPr>
          <w:b/>
          <w:bCs/>
          <w:szCs w:val="20"/>
        </w:rPr>
      </w:pPr>
    </w:p>
    <w:p w:rsidR="00552F6D" w:rsidRDefault="00552F6D" w:rsidP="00552F6D">
      <w:pPr>
        <w:jc w:val="both"/>
        <w:rPr>
          <w:b/>
          <w:bCs/>
          <w:szCs w:val="20"/>
        </w:rPr>
      </w:pPr>
    </w:p>
    <w:p w:rsidR="00552F6D" w:rsidRDefault="00552F6D" w:rsidP="00552F6D">
      <w:pPr>
        <w:jc w:val="both"/>
      </w:pPr>
      <w:r>
        <w:t xml:space="preserve">Глава </w:t>
      </w:r>
    </w:p>
    <w:p w:rsidR="00552F6D" w:rsidRDefault="00552F6D" w:rsidP="00552F6D">
      <w:pPr>
        <w:jc w:val="both"/>
      </w:pPr>
      <w:r>
        <w:t>Тугулымского городского округа</w:t>
      </w:r>
    </w:p>
    <w:p w:rsidR="00552F6D" w:rsidRDefault="00552F6D" w:rsidP="00552F6D">
      <w:pPr>
        <w:jc w:val="both"/>
      </w:pPr>
      <w:r>
        <w:t xml:space="preserve">                                                                                                                             А.Н.</w:t>
      </w:r>
      <w:r w:rsidR="00531AE3">
        <w:t xml:space="preserve"> </w:t>
      </w:r>
      <w:r>
        <w:t>Поздеев</w:t>
      </w:r>
    </w:p>
    <w:p w:rsidR="00552F6D" w:rsidRDefault="00552F6D" w:rsidP="00552F6D"/>
    <w:p w:rsidR="00552F6D" w:rsidRDefault="00552F6D" w:rsidP="00552F6D"/>
    <w:p w:rsidR="00552F6D" w:rsidRDefault="00552F6D" w:rsidP="00552F6D"/>
    <w:p w:rsidR="00552F6D" w:rsidRDefault="00552F6D" w:rsidP="00552F6D"/>
    <w:p w:rsidR="00552F6D" w:rsidRDefault="00552F6D" w:rsidP="00552F6D"/>
    <w:p w:rsidR="00552F6D" w:rsidRDefault="00552F6D" w:rsidP="00552F6D"/>
    <w:p w:rsidR="00552F6D" w:rsidRDefault="00552F6D" w:rsidP="00552F6D"/>
    <w:p w:rsidR="000761CB" w:rsidRDefault="000761CB"/>
    <w:sectPr w:rsidR="000761CB" w:rsidSect="00076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A15731"/>
    <w:multiLevelType w:val="hybridMultilevel"/>
    <w:tmpl w:val="F6FCCC02"/>
    <w:lvl w:ilvl="0" w:tplc="D9CC23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87449D5"/>
    <w:multiLevelType w:val="hybridMultilevel"/>
    <w:tmpl w:val="54129FA4"/>
    <w:lvl w:ilvl="0" w:tplc="A9CC7EF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2F6D"/>
    <w:rsid w:val="000761CB"/>
    <w:rsid w:val="003A608D"/>
    <w:rsid w:val="00531AE3"/>
    <w:rsid w:val="00552F6D"/>
    <w:rsid w:val="007B5C2A"/>
    <w:rsid w:val="0098422D"/>
    <w:rsid w:val="00C9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9E5B5"/>
  <w15:docId w15:val="{CF05DB69-AA1F-4158-8625-7185E6C1A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52F6D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552F6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552F6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52F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F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Юрист</cp:lastModifiedBy>
  <cp:revision>6</cp:revision>
  <cp:lastPrinted>2024-12-23T10:27:00Z</cp:lastPrinted>
  <dcterms:created xsi:type="dcterms:W3CDTF">2024-12-19T06:12:00Z</dcterms:created>
  <dcterms:modified xsi:type="dcterms:W3CDTF">2024-12-23T10:27:00Z</dcterms:modified>
</cp:coreProperties>
</file>